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06" w:rsidRDefault="00E60806">
      <w:proofErr w:type="spellStart"/>
      <w:r>
        <w:t>SATSO’da</w:t>
      </w:r>
      <w:proofErr w:type="spellEnd"/>
      <w:r>
        <w:t xml:space="preserve"> Finans eğitimi verildi</w:t>
      </w:r>
    </w:p>
    <w:p w:rsidR="00B13962" w:rsidRDefault="00B13962">
      <w:r>
        <w:t>Sakarya Ticaret ve Sanayi Odası (SATSO) İktisadi Araştırma ve Eğitim Birimi tarafından düzenlenen  “Finans Yönetimi” eğitim semineri</w:t>
      </w:r>
      <w:r w:rsidR="006A3F63">
        <w:t>,</w:t>
      </w:r>
      <w:r>
        <w:t xml:space="preserve"> SATSO Meclis Salonu’nda verildi. 2 gün süren seminere 50 kişi katıldı.</w:t>
      </w:r>
    </w:p>
    <w:p w:rsidR="00E60806" w:rsidRDefault="00B13962">
      <w:r>
        <w:t xml:space="preserve">Eğitim Finans Uzmanı Ahmet </w:t>
      </w:r>
      <w:proofErr w:type="spellStart"/>
      <w:r>
        <w:t>Muhasıloğlu</w:t>
      </w:r>
      <w:proofErr w:type="spellEnd"/>
      <w:r>
        <w:t xml:space="preserve"> tarafından verilen seminerde, katılımcılara; Muhasebe ve Finans, Mali Tablolar (Bilanço, gelir tablosu, fon akım tablosu, nakit akım tablosu, nakit akış tahmini, bütçe iş planı), Mali Analiz (Mali kontrol, diğer performans kriterleri, mali analiz teknikleri, karşılaştırmalı analiz, değişim analizi, </w:t>
      </w:r>
      <w:proofErr w:type="gramStart"/>
      <w:r>
        <w:t>trend</w:t>
      </w:r>
      <w:proofErr w:type="gramEnd"/>
      <w:r>
        <w:t xml:space="preserve"> analizi, yüzde analizleri, oran analizleri, likidite oranları, borçlanma oranları, alacak devir hızı, stok devir hızı, </w:t>
      </w:r>
      <w:proofErr w:type="spellStart"/>
      <w:r>
        <w:t>özsermaye</w:t>
      </w:r>
      <w:proofErr w:type="spellEnd"/>
      <w:r>
        <w:t xml:space="preserve"> devri, aktif devir hızı</w:t>
      </w:r>
      <w:r w:rsidR="00E60806">
        <w:t>, sabit değerler devir hızı, karlılık oranları, finans yatırım oranları, oran analizinin limiti), Maliyet Analizi (sabit ve değişken giderler, satış değişimi analizi, kar planlama) hakkında bilgiler verildi.</w:t>
      </w:r>
    </w:p>
    <w:p w:rsidR="00D65B0F" w:rsidRDefault="00E60806">
      <w:r>
        <w:t>Seminer sonunda katılımcılara törenle sertifika verildi.</w:t>
      </w:r>
      <w:r w:rsidR="00B13962">
        <w:t xml:space="preserve"> </w:t>
      </w:r>
      <w:bookmarkStart w:id="0" w:name="_GoBack"/>
      <w:bookmarkEnd w:id="0"/>
    </w:p>
    <w:p w:rsidR="00B13962" w:rsidRDefault="00B13962"/>
    <w:sectPr w:rsidR="00B139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040"/>
    <w:rsid w:val="00633040"/>
    <w:rsid w:val="006A3F63"/>
    <w:rsid w:val="00B13962"/>
    <w:rsid w:val="00D65B0F"/>
    <w:rsid w:val="00E608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149</Words>
  <Characters>852</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3</cp:revision>
  <dcterms:created xsi:type="dcterms:W3CDTF">2013-01-17T13:31:00Z</dcterms:created>
  <dcterms:modified xsi:type="dcterms:W3CDTF">2013-01-17T13:46:00Z</dcterms:modified>
</cp:coreProperties>
</file>